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3688E" w14:textId="77777777" w:rsidR="00314BFA" w:rsidRDefault="00314BFA" w:rsidP="00314BFA">
      <w:pPr>
        <w:jc w:val="right"/>
        <w:rPr>
          <w:i/>
          <w:sz w:val="27"/>
          <w:szCs w:val="27"/>
        </w:rPr>
      </w:pPr>
      <w:r>
        <w:rPr>
          <w:i/>
          <w:sz w:val="27"/>
          <w:szCs w:val="27"/>
        </w:rPr>
        <w:t>проект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503"/>
      </w:tblGrid>
      <w:tr w:rsidR="00314BFA" w14:paraId="1853FE8E" w14:textId="77777777" w:rsidTr="00314BFA">
        <w:trPr>
          <w:trHeight w:val="1923"/>
        </w:trPr>
        <w:tc>
          <w:tcPr>
            <w:tcW w:w="4678" w:type="dxa"/>
          </w:tcPr>
          <w:p w14:paraId="683F01B3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РЕСПУБЛИКА ТАТАРСТАН</w:t>
            </w:r>
          </w:p>
          <w:p w14:paraId="54312271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</w:p>
          <w:p w14:paraId="7C0330E6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СОВЕТ НИЖНЕКАМСКОГО</w:t>
            </w:r>
          </w:p>
          <w:p w14:paraId="2177DE51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МУНИЦИПАЛЬНОГО РАЙОНА</w:t>
            </w:r>
          </w:p>
          <w:p w14:paraId="0E989F86" w14:textId="77777777" w:rsidR="00314BFA" w:rsidRDefault="00314BFA" w:rsidP="00C47910">
            <w:pPr>
              <w:rPr>
                <w:lang w:eastAsia="en-US"/>
              </w:rPr>
            </w:pPr>
          </w:p>
          <w:p w14:paraId="102C7FD8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423586, г. Нижнекамск, пр. Строителей, 12</w:t>
            </w:r>
          </w:p>
          <w:p w14:paraId="163142BC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тел./факс (8555) 41-70-00</w:t>
            </w:r>
          </w:p>
          <w:p w14:paraId="7AD9E1C9" w14:textId="243995EF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78BBC" wp14:editId="52A1CCC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5D7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7D68A341" wp14:editId="47E12CC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CC4C0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4BED79" wp14:editId="148EC36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0BC6D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  <w:hideMark/>
          </w:tcPr>
          <w:p w14:paraId="13B7E4C4" w14:textId="53EE02A0" w:rsidR="00314BFA" w:rsidRDefault="00314BFA" w:rsidP="00C47910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E21459" wp14:editId="5075D80B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</w:tcPr>
          <w:p w14:paraId="10CFF9B7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ТАТАРСТАН РЕСПУБЛИКАСЫ</w:t>
            </w:r>
          </w:p>
          <w:p w14:paraId="15AB9209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</w:p>
          <w:p w14:paraId="720E31B7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ТҮБӘН КАМА</w:t>
            </w:r>
          </w:p>
          <w:p w14:paraId="25964081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 РАЙОНЫ СОВЕТЫ</w:t>
            </w:r>
          </w:p>
          <w:p w14:paraId="103554A1" w14:textId="77777777" w:rsidR="00314BFA" w:rsidRDefault="00314BFA" w:rsidP="00C47910">
            <w:pPr>
              <w:rPr>
                <w:lang w:val="tt-RU" w:eastAsia="en-US"/>
              </w:rPr>
            </w:pPr>
          </w:p>
          <w:p w14:paraId="68FC6E11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423586, Түбән Кама шәһәре, Төзүчеләр пр., 12</w:t>
            </w:r>
          </w:p>
          <w:p w14:paraId="37176A41" w14:textId="77777777" w:rsidR="00314BFA" w:rsidRDefault="00314BFA" w:rsidP="00C47910"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тел./факс (8555) 41-70-00</w:t>
            </w:r>
          </w:p>
        </w:tc>
      </w:tr>
    </w:tbl>
    <w:p w14:paraId="6959573D" w14:textId="77777777" w:rsidR="00314BFA" w:rsidRDefault="00314BFA" w:rsidP="00C47910">
      <w:pPr>
        <w:pStyle w:val="ConsPlusNormal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314BFA" w14:paraId="5F58E1FB" w14:textId="77777777" w:rsidTr="00314BFA">
        <w:tc>
          <w:tcPr>
            <w:tcW w:w="5387" w:type="dxa"/>
            <w:hideMark/>
          </w:tcPr>
          <w:p w14:paraId="2374AE35" w14:textId="77777777" w:rsidR="00314BFA" w:rsidRDefault="00314BFA" w:rsidP="00C47910">
            <w:pPr>
              <w:pStyle w:val="ConsPlusNormal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РЕШЕНИЕ</w:t>
            </w:r>
          </w:p>
        </w:tc>
        <w:tc>
          <w:tcPr>
            <w:tcW w:w="5103" w:type="dxa"/>
          </w:tcPr>
          <w:p w14:paraId="4E4BE212" w14:textId="77777777" w:rsidR="00314BFA" w:rsidRDefault="00314BFA" w:rsidP="00C47910">
            <w:pPr>
              <w:pStyle w:val="ConsPlusNormal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КАРАР</w:t>
            </w:r>
          </w:p>
          <w:p w14:paraId="502CBCEE" w14:textId="77777777" w:rsidR="00314BFA" w:rsidRDefault="00314BFA" w:rsidP="00C47910">
            <w:pPr>
              <w:pStyle w:val="ConsPlusNormal"/>
              <w:jc w:val="center"/>
              <w:rPr>
                <w:lang w:val="tt-RU" w:eastAsia="en-US"/>
              </w:rPr>
            </w:pPr>
          </w:p>
        </w:tc>
      </w:tr>
      <w:tr w:rsidR="00314BFA" w14:paraId="6B766508" w14:textId="77777777" w:rsidTr="00314BFA">
        <w:trPr>
          <w:trHeight w:val="343"/>
        </w:trPr>
        <w:tc>
          <w:tcPr>
            <w:tcW w:w="5387" w:type="dxa"/>
            <w:hideMark/>
          </w:tcPr>
          <w:p w14:paraId="6FE24D1F" w14:textId="77777777" w:rsidR="00314BFA" w:rsidRDefault="00314BFA" w:rsidP="00C47910">
            <w:pPr>
              <w:pStyle w:val="ConsPlusNormal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№ __</w:t>
            </w:r>
          </w:p>
        </w:tc>
        <w:tc>
          <w:tcPr>
            <w:tcW w:w="5103" w:type="dxa"/>
            <w:hideMark/>
          </w:tcPr>
          <w:p w14:paraId="57B59087" w14:textId="77777777" w:rsidR="00314BFA" w:rsidRDefault="00314BFA" w:rsidP="00C47910">
            <w:pPr>
              <w:pStyle w:val="ConsPlusNormal"/>
              <w:jc w:val="right"/>
              <w:rPr>
                <w:lang w:val="tt-RU" w:eastAsia="en-US"/>
              </w:rPr>
            </w:pPr>
            <w:r>
              <w:rPr>
                <w:lang w:val="tt-RU" w:eastAsia="en-US"/>
              </w:rPr>
              <w:t>_ июля 2025 года</w:t>
            </w:r>
          </w:p>
        </w:tc>
      </w:tr>
    </w:tbl>
    <w:p w14:paraId="5F52B73A" w14:textId="77777777" w:rsidR="00314BFA" w:rsidRDefault="00314BFA" w:rsidP="00C47910">
      <w:pPr>
        <w:pStyle w:val="ConsPlusNormal"/>
        <w:ind w:firstLine="709"/>
        <w:rPr>
          <w:color w:val="212121"/>
          <w:shd w:val="clear" w:color="auto" w:fill="FFFFFF"/>
        </w:rPr>
      </w:pPr>
    </w:p>
    <w:p w14:paraId="21F626AA" w14:textId="329F5BD7" w:rsidR="007B560E" w:rsidRPr="002414C5" w:rsidRDefault="00223F5B" w:rsidP="007B560E">
      <w:pPr>
        <w:pStyle w:val="ConsPlusNormal"/>
        <w:ind w:firstLine="709"/>
        <w:jc w:val="center"/>
        <w:rPr>
          <w:shd w:val="clear" w:color="auto" w:fill="FFFFFF"/>
        </w:rPr>
      </w:pPr>
      <w:r w:rsidRPr="002414C5">
        <w:rPr>
          <w:shd w:val="clear" w:color="auto" w:fill="FFFFFF"/>
        </w:rPr>
        <w:t xml:space="preserve">О внесении изменений в решение Совета Нижнекамского муниципального </w:t>
      </w:r>
      <w:r w:rsidR="007B560E" w:rsidRPr="002414C5">
        <w:rPr>
          <w:shd w:val="clear" w:color="auto" w:fill="FFFFFF"/>
        </w:rPr>
        <w:t>р</w:t>
      </w:r>
      <w:r w:rsidRPr="002414C5">
        <w:rPr>
          <w:shd w:val="clear" w:color="auto" w:fill="FFFFFF"/>
        </w:rPr>
        <w:t xml:space="preserve">айона </w:t>
      </w:r>
      <w:r w:rsidR="007B560E" w:rsidRPr="002414C5">
        <w:rPr>
          <w:shd w:val="clear" w:color="auto" w:fill="FFFFFF"/>
        </w:rPr>
        <w:t xml:space="preserve">от </w:t>
      </w:r>
      <w:r w:rsidR="00774887" w:rsidRPr="002414C5">
        <w:rPr>
          <w:shd w:val="clear" w:color="auto" w:fill="FFFFFF"/>
        </w:rPr>
        <w:t>4 февраля 2022 года № 9 «</w:t>
      </w:r>
      <w:r w:rsidRPr="002414C5">
        <w:rPr>
          <w:shd w:val="clear" w:color="auto" w:fill="FFFFFF"/>
        </w:rPr>
        <w:t xml:space="preserve">Об образовании Единой конкурсной комиссии Нижнекамского муниципального района Республики Татарстан </w:t>
      </w:r>
    </w:p>
    <w:p w14:paraId="63787FD2" w14:textId="5593CB96" w:rsidR="00223F5B" w:rsidRPr="002414C5" w:rsidRDefault="00223F5B" w:rsidP="007B560E">
      <w:pPr>
        <w:pStyle w:val="ConsPlusNormal"/>
        <w:ind w:firstLine="709"/>
        <w:jc w:val="center"/>
        <w:rPr>
          <w:shd w:val="clear" w:color="auto" w:fill="FFFFFF"/>
        </w:rPr>
      </w:pPr>
      <w:r w:rsidRPr="002414C5">
        <w:rPr>
          <w:shd w:val="clear" w:color="auto" w:fill="FFFFFF"/>
        </w:rPr>
        <w:t>и Единой аттестационной комиссии Нижнекамского муниципального района Республики Татарстан</w:t>
      </w:r>
      <w:r w:rsidR="00E122AD" w:rsidRPr="002414C5">
        <w:rPr>
          <w:shd w:val="clear" w:color="auto" w:fill="FFFFFF"/>
        </w:rPr>
        <w:t>»</w:t>
      </w:r>
    </w:p>
    <w:p w14:paraId="5039A8AC" w14:textId="77777777" w:rsidR="00314BFA" w:rsidRDefault="00314BFA" w:rsidP="00223F5B">
      <w:pPr>
        <w:pStyle w:val="ConsPlusNormal"/>
        <w:ind w:firstLine="709"/>
        <w:jc w:val="both"/>
        <w:rPr>
          <w:sz w:val="24"/>
          <w:szCs w:val="24"/>
        </w:rPr>
      </w:pPr>
    </w:p>
    <w:p w14:paraId="4F08A6D3" w14:textId="77777777" w:rsidR="00314BFA" w:rsidRPr="00522266" w:rsidRDefault="00314BFA" w:rsidP="00223F5B">
      <w:pPr>
        <w:pStyle w:val="ConsPlusNormal"/>
        <w:ind w:firstLine="709"/>
        <w:jc w:val="both"/>
        <w:rPr>
          <w:sz w:val="24"/>
          <w:szCs w:val="24"/>
        </w:rPr>
      </w:pPr>
    </w:p>
    <w:p w14:paraId="6253DB04" w14:textId="624D8E63" w:rsidR="00223F5B" w:rsidRPr="002414C5" w:rsidRDefault="00223F5B" w:rsidP="00223F5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414C5">
        <w:rPr>
          <w:sz w:val="28"/>
          <w:szCs w:val="28"/>
        </w:rPr>
        <w:t xml:space="preserve">В соответствии с Федеральным законом от 2 марта 2003 года № 25-ФЗ                             «О муниципальной службе в Российской Федерации», Кодексом Республики Татарстан о муниципальной службе, Уставом Нижнекамского муниципального района Республики Татарстан,  Положением о муниципальной службе в Нижнекамском муниципальном районе, </w:t>
      </w:r>
      <w:bookmarkStart w:id="0" w:name="bookmark0"/>
      <w:r w:rsidR="00E122AD" w:rsidRPr="002414C5">
        <w:rPr>
          <w:sz w:val="28"/>
          <w:szCs w:val="28"/>
        </w:rPr>
        <w:t xml:space="preserve">утвержденным решением Совета Нижнекамского муниципального района от 21 марта 2016 года № 12, </w:t>
      </w:r>
      <w:r w:rsidRPr="002414C5">
        <w:rPr>
          <w:sz w:val="28"/>
          <w:szCs w:val="28"/>
        </w:rPr>
        <w:t>соглашени</w:t>
      </w:r>
      <w:bookmarkEnd w:id="0"/>
      <w:r w:rsidRPr="002414C5">
        <w:rPr>
          <w:sz w:val="28"/>
          <w:szCs w:val="28"/>
        </w:rPr>
        <w:t xml:space="preserve">ями </w:t>
      </w:r>
      <w:r w:rsidRPr="002414C5">
        <w:rPr>
          <w:iCs/>
          <w:sz w:val="28"/>
          <w:szCs w:val="28"/>
        </w:rPr>
        <w:t>о передаче отдельных функций по кадровой работе</w:t>
      </w:r>
      <w:r w:rsidRPr="002414C5">
        <w:rPr>
          <w:sz w:val="28"/>
          <w:szCs w:val="28"/>
        </w:rPr>
        <w:t xml:space="preserve">, </w:t>
      </w:r>
      <w:r w:rsidR="00E122AD" w:rsidRPr="002414C5">
        <w:rPr>
          <w:sz w:val="28"/>
          <w:szCs w:val="28"/>
        </w:rPr>
        <w:t>учитывая произошедшие кадровы</w:t>
      </w:r>
      <w:r w:rsidR="003650A9" w:rsidRPr="002414C5">
        <w:rPr>
          <w:sz w:val="28"/>
          <w:szCs w:val="28"/>
        </w:rPr>
        <w:t>е</w:t>
      </w:r>
      <w:r w:rsidR="00E122AD" w:rsidRPr="002414C5">
        <w:rPr>
          <w:sz w:val="28"/>
          <w:szCs w:val="28"/>
        </w:rPr>
        <w:t xml:space="preserve"> изменения, </w:t>
      </w:r>
      <w:r w:rsidRPr="002414C5">
        <w:rPr>
          <w:sz w:val="28"/>
          <w:szCs w:val="28"/>
        </w:rPr>
        <w:t xml:space="preserve">Совет Нижнекамского  муниципального района </w:t>
      </w:r>
    </w:p>
    <w:p w14:paraId="46061194" w14:textId="77777777" w:rsidR="00223F5B" w:rsidRPr="002414C5" w:rsidRDefault="00223F5B" w:rsidP="00223F5B">
      <w:pPr>
        <w:tabs>
          <w:tab w:val="left" w:pos="1134"/>
        </w:tabs>
        <w:autoSpaceDE w:val="0"/>
        <w:autoSpaceDN w:val="0"/>
        <w:adjustRightInd w:val="0"/>
        <w:rPr>
          <w:b/>
        </w:rPr>
      </w:pPr>
    </w:p>
    <w:p w14:paraId="71DD2E88" w14:textId="77777777" w:rsidR="00223F5B" w:rsidRPr="002414C5" w:rsidRDefault="00223F5B" w:rsidP="00223F5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414C5">
        <w:rPr>
          <w:sz w:val="28"/>
          <w:szCs w:val="28"/>
        </w:rPr>
        <w:t>РЕШАЕТ:</w:t>
      </w:r>
    </w:p>
    <w:p w14:paraId="4D4F1A75" w14:textId="77777777" w:rsidR="00223F5B" w:rsidRPr="002414C5" w:rsidRDefault="00223F5B" w:rsidP="00223F5B">
      <w:pPr>
        <w:tabs>
          <w:tab w:val="left" w:pos="1134"/>
        </w:tabs>
        <w:autoSpaceDE w:val="0"/>
        <w:autoSpaceDN w:val="0"/>
        <w:adjustRightInd w:val="0"/>
        <w:ind w:firstLine="709"/>
        <w:jc w:val="center"/>
      </w:pPr>
    </w:p>
    <w:p w14:paraId="6EB6C880" w14:textId="65EEFC43" w:rsidR="00223F5B" w:rsidRPr="002414C5" w:rsidRDefault="007B560E" w:rsidP="007B560E">
      <w:pPr>
        <w:pStyle w:val="ConsPlusNormal"/>
        <w:ind w:firstLine="708"/>
        <w:jc w:val="both"/>
      </w:pPr>
      <w:r w:rsidRPr="002414C5">
        <w:t xml:space="preserve">1. </w:t>
      </w:r>
      <w:r w:rsidR="00223F5B" w:rsidRPr="002414C5">
        <w:t xml:space="preserve">Внести в решение </w:t>
      </w:r>
      <w:r w:rsidR="00223F5B" w:rsidRPr="002414C5">
        <w:rPr>
          <w:shd w:val="clear" w:color="auto" w:fill="FFFFFF"/>
        </w:rPr>
        <w:t xml:space="preserve">Совета Нижнекамского муниципального района </w:t>
      </w:r>
      <w:r w:rsidRPr="002414C5">
        <w:rPr>
          <w:shd w:val="clear" w:color="auto" w:fill="FFFFFF"/>
        </w:rPr>
        <w:t xml:space="preserve">от </w:t>
      </w:r>
      <w:r w:rsidR="00223F5B" w:rsidRPr="002414C5">
        <w:rPr>
          <w:shd w:val="clear" w:color="auto" w:fill="FFFFFF"/>
        </w:rPr>
        <w:t>4 февраля 2022 года №</w:t>
      </w:r>
      <w:r w:rsidRPr="002414C5">
        <w:rPr>
          <w:shd w:val="clear" w:color="auto" w:fill="FFFFFF"/>
        </w:rPr>
        <w:t xml:space="preserve"> </w:t>
      </w:r>
      <w:r w:rsidR="00314BFA" w:rsidRPr="002414C5">
        <w:rPr>
          <w:shd w:val="clear" w:color="auto" w:fill="FFFFFF"/>
        </w:rPr>
        <w:t>9 «</w:t>
      </w:r>
      <w:r w:rsidR="00223F5B" w:rsidRPr="002414C5">
        <w:rPr>
          <w:shd w:val="clear" w:color="auto" w:fill="FFFFFF"/>
        </w:rPr>
        <w:t>Об образовании Единой конкурсной комиссии Нижнекамского муниципального района Республики Татарстан и Единой аттестационной комиссии Нижнекамского муниципального района Республики Татарстан</w:t>
      </w:r>
      <w:r w:rsidR="00E122AD" w:rsidRPr="002414C5">
        <w:rPr>
          <w:shd w:val="clear" w:color="auto" w:fill="FFFFFF"/>
        </w:rPr>
        <w:t>»</w:t>
      </w:r>
      <w:r w:rsidR="00E122AD" w:rsidRPr="002414C5">
        <w:t xml:space="preserve"> </w:t>
      </w:r>
      <w:r w:rsidR="003650A9" w:rsidRPr="002414C5">
        <w:t xml:space="preserve">(далее </w:t>
      </w:r>
      <w:r w:rsidRPr="002414C5">
        <w:t>-</w:t>
      </w:r>
      <w:r w:rsidR="003650A9" w:rsidRPr="002414C5">
        <w:t xml:space="preserve"> решение) </w:t>
      </w:r>
      <w:r w:rsidR="00E122AD" w:rsidRPr="002414C5">
        <w:t>следующие изменения:</w:t>
      </w:r>
    </w:p>
    <w:p w14:paraId="5A3A8D64" w14:textId="6B9BD40E" w:rsidR="00E122AD" w:rsidRPr="002414C5" w:rsidRDefault="00E122AD" w:rsidP="007B560E">
      <w:pPr>
        <w:pStyle w:val="ConsPlusNormal"/>
        <w:widowControl w:val="0"/>
        <w:ind w:firstLine="708"/>
        <w:jc w:val="both"/>
      </w:pPr>
      <w:r w:rsidRPr="002414C5">
        <w:t>в приложении № 1 к решению:</w:t>
      </w:r>
    </w:p>
    <w:p w14:paraId="5458E33E" w14:textId="4C01BEBA" w:rsidR="00223F5B" w:rsidRPr="002414C5" w:rsidRDefault="00E122AD" w:rsidP="00E122AD">
      <w:pPr>
        <w:pStyle w:val="ConsPlusNormal"/>
        <w:widowControl w:val="0"/>
        <w:tabs>
          <w:tab w:val="left" w:pos="567"/>
        </w:tabs>
        <w:jc w:val="both"/>
      </w:pPr>
      <w:r w:rsidRPr="002414C5">
        <w:tab/>
      </w:r>
      <w:r w:rsidR="007B560E" w:rsidRPr="002414C5">
        <w:tab/>
      </w:r>
      <w:r w:rsidRPr="002414C5">
        <w:t>в</w:t>
      </w:r>
      <w:r w:rsidR="00223F5B" w:rsidRPr="002414C5">
        <w:t xml:space="preserve">ывести </w:t>
      </w:r>
      <w:r w:rsidR="00DF11D3" w:rsidRPr="002414C5">
        <w:t xml:space="preserve">из состава комиссии </w:t>
      </w:r>
      <w:r w:rsidRPr="002414C5">
        <w:t>Маркову М.Ю.</w:t>
      </w:r>
      <w:r w:rsidR="007B560E" w:rsidRPr="002414C5">
        <w:t>;</w:t>
      </w:r>
    </w:p>
    <w:p w14:paraId="7112A15B" w14:textId="3815DB30" w:rsidR="00223F5B" w:rsidRPr="002414C5" w:rsidRDefault="00223F5B" w:rsidP="007B560E">
      <w:pPr>
        <w:pStyle w:val="ConsPlusNormal"/>
        <w:widowControl w:val="0"/>
        <w:tabs>
          <w:tab w:val="left" w:pos="0"/>
        </w:tabs>
        <w:ind w:hanging="142"/>
        <w:jc w:val="both"/>
      </w:pPr>
      <w:r w:rsidRPr="002414C5">
        <w:t xml:space="preserve"> </w:t>
      </w:r>
      <w:r w:rsidR="007B560E" w:rsidRPr="002414C5">
        <w:tab/>
      </w:r>
      <w:r w:rsidR="007B560E" w:rsidRPr="002414C5">
        <w:tab/>
      </w:r>
      <w:r w:rsidR="00E122AD" w:rsidRPr="002414C5">
        <w:t>в</w:t>
      </w:r>
      <w:r w:rsidRPr="002414C5">
        <w:t xml:space="preserve">вести </w:t>
      </w:r>
      <w:r w:rsidR="00DF11D3" w:rsidRPr="002414C5">
        <w:t xml:space="preserve">в состав комиссии </w:t>
      </w:r>
      <w:r w:rsidR="00246634" w:rsidRPr="002414C5">
        <w:t xml:space="preserve">Нафикова </w:t>
      </w:r>
      <w:proofErr w:type="spellStart"/>
      <w:r w:rsidR="00246634" w:rsidRPr="002414C5">
        <w:t>Ришата</w:t>
      </w:r>
      <w:proofErr w:type="spellEnd"/>
      <w:r w:rsidR="00246634" w:rsidRPr="002414C5">
        <w:t xml:space="preserve"> </w:t>
      </w:r>
      <w:proofErr w:type="spellStart"/>
      <w:r w:rsidR="00246634" w:rsidRPr="002414C5">
        <w:t>Фаргатовича</w:t>
      </w:r>
      <w:proofErr w:type="spellEnd"/>
      <w:r w:rsidRPr="002414C5">
        <w:t xml:space="preserve"> – </w:t>
      </w:r>
      <w:r w:rsidR="00246634" w:rsidRPr="002414C5">
        <w:t>руководителя аппарата</w:t>
      </w:r>
      <w:r w:rsidRPr="002414C5">
        <w:t xml:space="preserve"> Совета Нижнекамского муниципального р</w:t>
      </w:r>
      <w:r w:rsidR="007B0623" w:rsidRPr="002414C5">
        <w:t>айона в качестве члена комиссии;</w:t>
      </w:r>
    </w:p>
    <w:p w14:paraId="0DEC26E2" w14:textId="3986866C" w:rsidR="007B0623" w:rsidRPr="002414C5" w:rsidRDefault="007B560E" w:rsidP="007B560E">
      <w:pPr>
        <w:pStyle w:val="ConsPlusNormal"/>
        <w:widowControl w:val="0"/>
        <w:tabs>
          <w:tab w:val="left" w:pos="0"/>
        </w:tabs>
        <w:ind w:firstLine="426"/>
        <w:jc w:val="both"/>
      </w:pPr>
      <w:r w:rsidRPr="002414C5">
        <w:tab/>
      </w:r>
      <w:r w:rsidR="007B0623" w:rsidRPr="002414C5">
        <w:t>в приложении № 2 к решению:</w:t>
      </w:r>
    </w:p>
    <w:p w14:paraId="58644A11" w14:textId="386D81DB" w:rsidR="007B0623" w:rsidRPr="002414C5" w:rsidRDefault="007B0623" w:rsidP="007B560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>вывести из состава комиссии Маркову М.Ю.,</w:t>
      </w:r>
    </w:p>
    <w:p w14:paraId="599EE635" w14:textId="0550BAAE" w:rsidR="007B0623" w:rsidRPr="002414C5" w:rsidRDefault="007B0623" w:rsidP="007B0623">
      <w:pPr>
        <w:pStyle w:val="ConsPlusTitle"/>
        <w:widowControl/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B560E"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ввести в состав комиссии Нафикова </w:t>
      </w:r>
      <w:proofErr w:type="spellStart"/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>Ришата</w:t>
      </w:r>
      <w:proofErr w:type="spellEnd"/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>Фаргатовича</w:t>
      </w:r>
      <w:proofErr w:type="spellEnd"/>
      <w:r w:rsidRPr="002414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руководителя аппарата Совета Нижнекамского муниципального района в качестве члена комиссии.</w:t>
      </w:r>
    </w:p>
    <w:p w14:paraId="4924BD34" w14:textId="77777777" w:rsidR="00C47910" w:rsidRPr="002414C5" w:rsidRDefault="00C47910" w:rsidP="007B0623">
      <w:pPr>
        <w:pStyle w:val="ConsPlusTitle"/>
        <w:widowControl/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7B46FD" w14:textId="77777777" w:rsidR="00C47910" w:rsidRPr="002414C5" w:rsidRDefault="00C47910" w:rsidP="007B0623">
      <w:pPr>
        <w:pStyle w:val="ConsPlusTitle"/>
        <w:widowControl/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5F1C3F" w14:textId="77777777" w:rsidR="00C47910" w:rsidRPr="002414C5" w:rsidRDefault="00C47910" w:rsidP="007B0623">
      <w:pPr>
        <w:pStyle w:val="ConsPlusTitle"/>
        <w:widowControl/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3ACFA0" w14:textId="469E52B2" w:rsidR="00223F5B" w:rsidRPr="002414C5" w:rsidRDefault="007B560E" w:rsidP="007B560E">
      <w:pPr>
        <w:pStyle w:val="ConsPlusTitle"/>
        <w:widowControl/>
        <w:tabs>
          <w:tab w:val="left" w:pos="42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14C5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2414C5">
        <w:rPr>
          <w:rFonts w:ascii="Times New Roman" w:hAnsi="Times New Roman" w:cs="Times New Roman"/>
          <w:b w:val="0"/>
          <w:sz w:val="28"/>
          <w:szCs w:val="28"/>
        </w:rPr>
        <w:tab/>
        <w:t xml:space="preserve">2. </w:t>
      </w:r>
      <w:r w:rsidR="00223F5B" w:rsidRPr="002414C5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19F4CC6A" w14:textId="77777777" w:rsidR="00314BFA" w:rsidRDefault="00314BFA" w:rsidP="00223F5B">
      <w:pPr>
        <w:jc w:val="both"/>
        <w:rPr>
          <w:sz w:val="28"/>
          <w:szCs w:val="28"/>
        </w:rPr>
      </w:pPr>
    </w:p>
    <w:p w14:paraId="775FB163" w14:textId="77777777" w:rsidR="00C47910" w:rsidRDefault="00C47910" w:rsidP="00223F5B">
      <w:pPr>
        <w:jc w:val="both"/>
        <w:rPr>
          <w:sz w:val="28"/>
          <w:szCs w:val="28"/>
        </w:rPr>
      </w:pPr>
    </w:p>
    <w:p w14:paraId="2D25262A" w14:textId="77777777" w:rsidR="00C47910" w:rsidRDefault="00C47910" w:rsidP="00223F5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6"/>
        <w:gridCol w:w="4719"/>
      </w:tblGrid>
      <w:tr w:rsidR="00B030A4" w14:paraId="5EF54225" w14:textId="77777777" w:rsidTr="00B030A4">
        <w:trPr>
          <w:trHeight w:val="724"/>
        </w:trPr>
        <w:tc>
          <w:tcPr>
            <w:tcW w:w="5793" w:type="dxa"/>
            <w:hideMark/>
          </w:tcPr>
          <w:p w14:paraId="2AE3102B" w14:textId="77777777" w:rsidR="00B030A4" w:rsidRDefault="00B03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</w:p>
          <w:p w14:paraId="63F01B92" w14:textId="77777777" w:rsidR="00B030A4" w:rsidRDefault="00B03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Нижнекамского муниципального района,</w:t>
            </w:r>
          </w:p>
          <w:p w14:paraId="0D5E9F59" w14:textId="77777777" w:rsidR="00B030A4" w:rsidRDefault="00B030A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 Главы</w:t>
            </w:r>
            <w:r>
              <w:rPr>
                <w:sz w:val="28"/>
                <w:szCs w:val="28"/>
                <w:lang w:val="tt-RU"/>
              </w:rPr>
              <w:t xml:space="preserve">                </w:t>
            </w:r>
          </w:p>
        </w:tc>
        <w:tc>
          <w:tcPr>
            <w:tcW w:w="5069" w:type="dxa"/>
            <w:hideMark/>
          </w:tcPr>
          <w:p w14:paraId="0213D953" w14:textId="77777777" w:rsidR="00B030A4" w:rsidRDefault="00B030A4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14:paraId="4E84FD46" w14:textId="3F13A7E1" w:rsidR="00B030A4" w:rsidRDefault="00B030A4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А.В.</w:t>
            </w:r>
            <w:r w:rsidR="00CD37F5">
              <w:rPr>
                <w:sz w:val="28"/>
                <w:szCs w:val="28"/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sz w:val="28"/>
                <w:szCs w:val="28"/>
              </w:rPr>
              <w:t>Умников</w:t>
            </w:r>
          </w:p>
        </w:tc>
      </w:tr>
    </w:tbl>
    <w:p w14:paraId="44D9FDD3" w14:textId="28B10A40" w:rsidR="007B560E" w:rsidRDefault="007B560E" w:rsidP="00223F5B">
      <w:pPr>
        <w:jc w:val="both"/>
        <w:rPr>
          <w:sz w:val="28"/>
          <w:szCs w:val="28"/>
        </w:rPr>
      </w:pPr>
    </w:p>
    <w:p w14:paraId="5FC19074" w14:textId="77777777" w:rsidR="00223F5B" w:rsidRDefault="00223F5B" w:rsidP="00223F5B">
      <w:pPr>
        <w:jc w:val="both"/>
        <w:rPr>
          <w:sz w:val="28"/>
          <w:szCs w:val="28"/>
        </w:rPr>
      </w:pPr>
    </w:p>
    <w:p w14:paraId="55419F00" w14:textId="77777777"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sectPr w:rsidR="00ED1C6A" w:rsidSect="00314BFA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FF4"/>
    <w:multiLevelType w:val="hybridMultilevel"/>
    <w:tmpl w:val="E3582A60"/>
    <w:lvl w:ilvl="0" w:tplc="35F442A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23B102D7"/>
    <w:multiLevelType w:val="multilevel"/>
    <w:tmpl w:val="2F80A03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2160"/>
      </w:pPr>
      <w:rPr>
        <w:rFonts w:hint="default"/>
      </w:rPr>
    </w:lvl>
  </w:abstractNum>
  <w:abstractNum w:abstractNumId="2" w15:restartNumberingAfterBreak="0">
    <w:nsid w:val="2A8037C9"/>
    <w:multiLevelType w:val="hybridMultilevel"/>
    <w:tmpl w:val="90C66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01A9"/>
    <w:multiLevelType w:val="hybridMultilevel"/>
    <w:tmpl w:val="BB1E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129C9"/>
    <w:multiLevelType w:val="multilevel"/>
    <w:tmpl w:val="F6EA24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7AF639B"/>
    <w:multiLevelType w:val="multilevel"/>
    <w:tmpl w:val="ECF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97"/>
    <w:rsid w:val="000059CE"/>
    <w:rsid w:val="00046521"/>
    <w:rsid w:val="000B4A93"/>
    <w:rsid w:val="000C3E2A"/>
    <w:rsid w:val="00220404"/>
    <w:rsid w:val="00223F5B"/>
    <w:rsid w:val="002414C5"/>
    <w:rsid w:val="00246634"/>
    <w:rsid w:val="00294968"/>
    <w:rsid w:val="002B5B9D"/>
    <w:rsid w:val="002B5E36"/>
    <w:rsid w:val="002D3C1E"/>
    <w:rsid w:val="00314BFA"/>
    <w:rsid w:val="003650A9"/>
    <w:rsid w:val="0039754F"/>
    <w:rsid w:val="003D4026"/>
    <w:rsid w:val="00442B32"/>
    <w:rsid w:val="004D4697"/>
    <w:rsid w:val="00561F3D"/>
    <w:rsid w:val="005D4C06"/>
    <w:rsid w:val="005D6BB0"/>
    <w:rsid w:val="005E4D67"/>
    <w:rsid w:val="006310AC"/>
    <w:rsid w:val="00647983"/>
    <w:rsid w:val="006607B5"/>
    <w:rsid w:val="006706ED"/>
    <w:rsid w:val="006A5021"/>
    <w:rsid w:val="006B45B9"/>
    <w:rsid w:val="00774887"/>
    <w:rsid w:val="00782E7B"/>
    <w:rsid w:val="007A3171"/>
    <w:rsid w:val="007A7D19"/>
    <w:rsid w:val="007B0623"/>
    <w:rsid w:val="007B44AC"/>
    <w:rsid w:val="007B560E"/>
    <w:rsid w:val="007D4CB2"/>
    <w:rsid w:val="00875950"/>
    <w:rsid w:val="009365BE"/>
    <w:rsid w:val="009B7C05"/>
    <w:rsid w:val="00AC7614"/>
    <w:rsid w:val="00AE0758"/>
    <w:rsid w:val="00B030A4"/>
    <w:rsid w:val="00B46A3A"/>
    <w:rsid w:val="00BC2A13"/>
    <w:rsid w:val="00BE1183"/>
    <w:rsid w:val="00C47910"/>
    <w:rsid w:val="00CA0A03"/>
    <w:rsid w:val="00CD1BE1"/>
    <w:rsid w:val="00CD1C94"/>
    <w:rsid w:val="00CD37F5"/>
    <w:rsid w:val="00CD44F4"/>
    <w:rsid w:val="00D20B6E"/>
    <w:rsid w:val="00DF11D3"/>
    <w:rsid w:val="00E122AD"/>
    <w:rsid w:val="00E35FCA"/>
    <w:rsid w:val="00E56F30"/>
    <w:rsid w:val="00E65698"/>
    <w:rsid w:val="00E817B2"/>
    <w:rsid w:val="00E85B5E"/>
    <w:rsid w:val="00E91ADF"/>
    <w:rsid w:val="00E96870"/>
    <w:rsid w:val="00EA4DE0"/>
    <w:rsid w:val="00ED1C6A"/>
    <w:rsid w:val="00EE727D"/>
    <w:rsid w:val="00F01FBE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9DFB"/>
  <w15:chartTrackingRefBased/>
  <w15:docId w15:val="{137371DD-24E7-4E87-8877-64C101F3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6A3A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B46A3A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46A3A"/>
    <w:pPr>
      <w:jc w:val="both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223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E58E-91DB-48E3-A4D9-70ECAB24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USER</cp:lastModifiedBy>
  <cp:revision>10</cp:revision>
  <cp:lastPrinted>2025-06-27T12:15:00Z</cp:lastPrinted>
  <dcterms:created xsi:type="dcterms:W3CDTF">2025-06-23T10:42:00Z</dcterms:created>
  <dcterms:modified xsi:type="dcterms:W3CDTF">2025-06-30T10:32:00Z</dcterms:modified>
</cp:coreProperties>
</file>